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0DDC57" w14:textId="191B14A7" w:rsidR="00600A92" w:rsidRDefault="000E6EC6" w:rsidP="00600A92">
      <w:pPr>
        <w:pStyle w:val="Heading1"/>
      </w:pPr>
      <w:r>
        <w:rPr>
          <w:b/>
          <w:bCs/>
        </w:rPr>
        <w:t>Filming</w:t>
      </w:r>
      <w:r w:rsidR="00600A92">
        <w:t xml:space="preserve"> consent form</w:t>
      </w:r>
    </w:p>
    <w:p w14:paraId="52D4E2B1" w14:textId="4FE5730B" w:rsidR="00600A92" w:rsidRDefault="00600A92" w:rsidP="00600A92">
      <w:r>
        <w:t xml:space="preserve">Please complete this form and return to </w:t>
      </w:r>
      <w:hyperlink r:id="rId8" w:history="1">
        <w:r w:rsidR="006C18DD" w:rsidRPr="00866181">
          <w:rPr>
            <w:rStyle w:val="Hyperlink"/>
          </w:rPr>
          <w:t>commsandevents@bradfordcathedral.org</w:t>
        </w:r>
      </w:hyperlink>
    </w:p>
    <w:p w14:paraId="1AD8B5A3" w14:textId="77777777" w:rsidR="006C18DD" w:rsidRPr="006C18DD" w:rsidRDefault="006C18DD" w:rsidP="00600A92">
      <w:pPr>
        <w:rPr>
          <w:rStyle w:val="Hyperlink"/>
          <w:color w:val="auto"/>
          <w:u w:val="none"/>
        </w:rPr>
      </w:pPr>
    </w:p>
    <w:p w14:paraId="4A90D205" w14:textId="77777777" w:rsidR="000E6EC6" w:rsidRDefault="000E6EC6" w:rsidP="00600A92"/>
    <w:p w14:paraId="15765843" w14:textId="00AE1201" w:rsidR="00600A92" w:rsidRDefault="00600A92" w:rsidP="00600A92">
      <w:r>
        <w:t>Your name:</w:t>
      </w:r>
    </w:p>
    <w:p w14:paraId="30F55C33" w14:textId="77777777" w:rsidR="00650DF4" w:rsidRDefault="00650DF4" w:rsidP="00600A92"/>
    <w:p w14:paraId="6E8A534F" w14:textId="77777777" w:rsidR="000E6EC6" w:rsidRDefault="000E6EC6" w:rsidP="00600A92">
      <w:bookmarkStart w:id="0" w:name="_GoBack"/>
      <w:bookmarkEnd w:id="0"/>
    </w:p>
    <w:p w14:paraId="3A970FC8" w14:textId="4FDECDF8" w:rsidR="000E6EC6" w:rsidRDefault="000E6EC6" w:rsidP="00600A92">
      <w:r>
        <w:t>Your e-mail address:</w:t>
      </w:r>
    </w:p>
    <w:p w14:paraId="31908656" w14:textId="77777777" w:rsidR="00650DF4" w:rsidRDefault="00650DF4" w:rsidP="00600A92"/>
    <w:p w14:paraId="7A6272A8" w14:textId="77777777" w:rsidR="000E6EC6" w:rsidRDefault="000E6EC6" w:rsidP="00600A92"/>
    <w:p w14:paraId="2E6800B0" w14:textId="107E6E4E" w:rsidR="000E6EC6" w:rsidRDefault="000E6EC6" w:rsidP="00600A92">
      <w:r>
        <w:t>Your contact phone number:</w:t>
      </w:r>
    </w:p>
    <w:p w14:paraId="5D5A70BD" w14:textId="77777777" w:rsidR="00650DF4" w:rsidRDefault="00650DF4" w:rsidP="00600A92"/>
    <w:p w14:paraId="45DB1B2A" w14:textId="01ADF214" w:rsidR="000E6EC6" w:rsidRDefault="000E6EC6" w:rsidP="00600A92"/>
    <w:p w14:paraId="07608566" w14:textId="71A3EAA8" w:rsidR="000E6EC6" w:rsidRDefault="000E6EC6" w:rsidP="00600A92">
      <w:r>
        <w:t>Please describe your project and your requirements:</w:t>
      </w:r>
    </w:p>
    <w:p w14:paraId="386E33BB" w14:textId="77777777" w:rsidR="00650DF4" w:rsidRDefault="00650DF4" w:rsidP="00600A92"/>
    <w:p w14:paraId="6BB57321" w14:textId="2B0EB106" w:rsidR="000E6EC6" w:rsidRDefault="000E6EC6" w:rsidP="00600A92"/>
    <w:p w14:paraId="6DAA0CB7" w14:textId="77777777" w:rsidR="000E6EC6" w:rsidRDefault="000E6EC6" w:rsidP="00600A92"/>
    <w:p w14:paraId="4AFFEA03" w14:textId="77777777" w:rsidR="00D27E4B" w:rsidRDefault="00D27E4B" w:rsidP="00600A92"/>
    <w:p w14:paraId="351DC9C9" w14:textId="78501FE2" w:rsidR="000E6EC6" w:rsidRDefault="000E6EC6" w:rsidP="00600A92">
      <w:r>
        <w:t>If this project is being done on behalf of a particular organisation or group, please include their details here:</w:t>
      </w:r>
    </w:p>
    <w:p w14:paraId="34E429EC" w14:textId="76C35AC8" w:rsidR="000E6EC6" w:rsidRDefault="000E6EC6" w:rsidP="00600A92"/>
    <w:p w14:paraId="3F7EA04B" w14:textId="77D83DFA" w:rsidR="00650DF4" w:rsidRDefault="00650DF4" w:rsidP="00600A92"/>
    <w:p w14:paraId="3DCE8CC4" w14:textId="37FB193D" w:rsidR="00650DF4" w:rsidRDefault="00650DF4" w:rsidP="00600A92"/>
    <w:p w14:paraId="3704116D" w14:textId="77777777" w:rsidR="00650DF4" w:rsidRDefault="00650DF4" w:rsidP="00600A92"/>
    <w:p w14:paraId="5C00E955" w14:textId="2A044263" w:rsidR="000E6EC6" w:rsidRDefault="000E6EC6" w:rsidP="00600A92"/>
    <w:p w14:paraId="0073A803" w14:textId="3C440172" w:rsidR="000E6EC6" w:rsidRDefault="000E6EC6" w:rsidP="00600A92">
      <w:pPr>
        <w:rPr>
          <w:b/>
          <w:bCs/>
        </w:rPr>
      </w:pPr>
      <w:r>
        <w:t>Date and time of filming:</w:t>
      </w:r>
    </w:p>
    <w:p w14:paraId="1296CF64" w14:textId="321D5B64" w:rsidR="000E6EC6" w:rsidRDefault="000E6EC6" w:rsidP="00600A92">
      <w:pPr>
        <w:rPr>
          <w:b/>
          <w:bCs/>
        </w:rPr>
      </w:pPr>
    </w:p>
    <w:p w14:paraId="2B47C82C" w14:textId="7BD70657" w:rsidR="00650DF4" w:rsidRDefault="00650DF4" w:rsidP="00600A92">
      <w:pPr>
        <w:rPr>
          <w:b/>
          <w:bCs/>
        </w:rPr>
      </w:pPr>
    </w:p>
    <w:p w14:paraId="031B26F4" w14:textId="77777777" w:rsidR="00650DF4" w:rsidRDefault="00650DF4" w:rsidP="00600A92">
      <w:pPr>
        <w:rPr>
          <w:b/>
          <w:bCs/>
        </w:rPr>
      </w:pPr>
    </w:p>
    <w:p w14:paraId="708F6915" w14:textId="43B20F1F" w:rsidR="000E6EC6" w:rsidRDefault="000E6EC6" w:rsidP="00600A92">
      <w:r>
        <w:t>Details of when the film will be made available and on what platforms:</w:t>
      </w:r>
    </w:p>
    <w:p w14:paraId="20FADFBF" w14:textId="536677CE" w:rsidR="00650DF4" w:rsidRDefault="00650DF4" w:rsidP="00600A92"/>
    <w:p w14:paraId="1D0EF660" w14:textId="620E80DD" w:rsidR="00650DF4" w:rsidRDefault="00650DF4" w:rsidP="00600A92"/>
    <w:p w14:paraId="61727CC5" w14:textId="77777777" w:rsidR="00650DF4" w:rsidRDefault="00650DF4" w:rsidP="00600A92"/>
    <w:p w14:paraId="38D08A97" w14:textId="77777777" w:rsidR="00013F95" w:rsidRDefault="00013F95" w:rsidP="00600A92"/>
    <w:p w14:paraId="53BE1272" w14:textId="3DD692F4" w:rsidR="00D27E4B" w:rsidRDefault="00D27E4B" w:rsidP="00600A92"/>
    <w:p w14:paraId="50522338" w14:textId="77777777" w:rsidR="00650DF4" w:rsidRDefault="00650DF4">
      <w:pPr>
        <w:widowControl/>
        <w:suppressAutoHyphens w:val="0"/>
      </w:pPr>
      <w:r>
        <w:br w:type="page"/>
      </w:r>
    </w:p>
    <w:p w14:paraId="712CB26B" w14:textId="00296D48" w:rsidR="00600A92" w:rsidRDefault="00600A92" w:rsidP="00600A92">
      <w:r>
        <w:lastRenderedPageBreak/>
        <w:t xml:space="preserve">By signing this </w:t>
      </w:r>
      <w:proofErr w:type="gramStart"/>
      <w:r>
        <w:t>document</w:t>
      </w:r>
      <w:proofErr w:type="gramEnd"/>
      <w:r>
        <w:t xml:space="preserve"> </w:t>
      </w:r>
      <w:r w:rsidR="00375D24">
        <w:t>you agree to the following:</w:t>
      </w:r>
    </w:p>
    <w:p w14:paraId="12D9EAE2" w14:textId="02C6BC63" w:rsidR="00600A92" w:rsidRDefault="005609F9" w:rsidP="00600A92">
      <w:pPr>
        <w:pStyle w:val="ListParagraph"/>
        <w:numPr>
          <w:ilvl w:val="0"/>
          <w:numId w:val="9"/>
        </w:numPr>
      </w:pPr>
      <w:r>
        <w:t xml:space="preserve">Current </w:t>
      </w:r>
      <w:r w:rsidR="000E6EC6">
        <w:t>COVID guidance</w:t>
      </w:r>
      <w:r>
        <w:t xml:space="preserve"> must be followed</w:t>
      </w:r>
      <w:r w:rsidR="00780C9B">
        <w:t xml:space="preserve"> during filming</w:t>
      </w:r>
    </w:p>
    <w:p w14:paraId="53BAB30A" w14:textId="5B5665C3" w:rsidR="00BF05BB" w:rsidRDefault="00BF05BB" w:rsidP="00600A92">
      <w:pPr>
        <w:pStyle w:val="ListParagraph"/>
        <w:numPr>
          <w:ilvl w:val="0"/>
          <w:numId w:val="9"/>
        </w:numPr>
      </w:pPr>
      <w:r>
        <w:t>I have read the current safeguarding policy (available via the Bradford Cathedral events website)</w:t>
      </w:r>
    </w:p>
    <w:p w14:paraId="44FEBD90" w14:textId="30188559" w:rsidR="005609F9" w:rsidRDefault="005609F9" w:rsidP="00600A92">
      <w:pPr>
        <w:pStyle w:val="ListParagraph"/>
        <w:numPr>
          <w:ilvl w:val="0"/>
          <w:numId w:val="9"/>
        </w:numPr>
      </w:pPr>
      <w:r>
        <w:t xml:space="preserve">The risk assessment for the filming must be provided to </w:t>
      </w:r>
      <w:hyperlink r:id="rId9" w:history="1">
        <w:r w:rsidRPr="00C37BFE">
          <w:rPr>
            <w:rStyle w:val="Hyperlink"/>
          </w:rPr>
          <w:t>commsandevents@bradfordcathedral.org</w:t>
        </w:r>
      </w:hyperlink>
      <w:r>
        <w:t xml:space="preserve"> before filming begins</w:t>
      </w:r>
    </w:p>
    <w:p w14:paraId="256B9EFD" w14:textId="1B70C996" w:rsidR="000E6EC6" w:rsidRDefault="000E6EC6" w:rsidP="000E6EC6">
      <w:pPr>
        <w:pStyle w:val="ListParagraph"/>
        <w:numPr>
          <w:ilvl w:val="0"/>
          <w:numId w:val="9"/>
        </w:numPr>
      </w:pPr>
      <w:r>
        <w:t xml:space="preserve">When filming, please ensure that </w:t>
      </w:r>
      <w:r w:rsidR="00D27E4B">
        <w:t>individuals in the building (other than staff)</w:t>
      </w:r>
      <w:r>
        <w:t xml:space="preserve"> are only filmed from behind unless you are able to gain specific written permission from individuals, particularly if those individuals are under eighteen</w:t>
      </w:r>
    </w:p>
    <w:p w14:paraId="6139CF31" w14:textId="7717E9A9" w:rsidR="000E6EC6" w:rsidRDefault="000E6EC6" w:rsidP="000E6EC6">
      <w:pPr>
        <w:pStyle w:val="ListParagraph"/>
        <w:numPr>
          <w:ilvl w:val="0"/>
          <w:numId w:val="9"/>
        </w:numPr>
      </w:pPr>
      <w:r>
        <w:t>Any filming at Bradford Cathedral must be undertaken with respect for the worship and heritage nature of the building</w:t>
      </w:r>
      <w:r w:rsidR="007611D9">
        <w:t xml:space="preserve"> and filming that contains any adult</w:t>
      </w:r>
      <w:r w:rsidR="00A659AD">
        <w:t xml:space="preserve"> material</w:t>
      </w:r>
      <w:r w:rsidR="007611D9">
        <w:t>, adult language</w:t>
      </w:r>
      <w:r w:rsidR="008036F4">
        <w:t>,</w:t>
      </w:r>
      <w:r w:rsidR="007611D9">
        <w:t xml:space="preserve"> or similar content</w:t>
      </w:r>
      <w:r w:rsidR="008036F4">
        <w:t xml:space="preserve"> that may bring the cathedral into disrepute,</w:t>
      </w:r>
      <w:r w:rsidR="007611D9">
        <w:t xml:space="preserve"> will </w:t>
      </w:r>
      <w:r w:rsidR="0097137C">
        <w:t>not</w:t>
      </w:r>
      <w:r w:rsidR="007611D9">
        <w:t xml:space="preserve"> be permitted without prior authorisation</w:t>
      </w:r>
    </w:p>
    <w:p w14:paraId="26E6D9A1" w14:textId="61D5D081" w:rsidR="000E6EC6" w:rsidRDefault="000E6EC6" w:rsidP="000E6EC6">
      <w:pPr>
        <w:pStyle w:val="ListParagraph"/>
        <w:numPr>
          <w:ilvl w:val="0"/>
          <w:numId w:val="9"/>
        </w:numPr>
      </w:pPr>
      <w:r>
        <w:t>No changes to any of the building structure or items contained within it can be made unless prior permission is granted by the FAC (Fabrics Advisory Committee)</w:t>
      </w:r>
    </w:p>
    <w:p w14:paraId="62ACD7A7" w14:textId="6B6BE26A" w:rsidR="000E6EC6" w:rsidRDefault="000E6EC6" w:rsidP="000E6EC6">
      <w:pPr>
        <w:pStyle w:val="ListParagraph"/>
        <w:numPr>
          <w:ilvl w:val="0"/>
          <w:numId w:val="9"/>
        </w:numPr>
      </w:pPr>
      <w:r>
        <w:t>If the filming involves a script, this needs to be seen and approved ahead of filming by the Bradford Cathedral Executive Team</w:t>
      </w:r>
    </w:p>
    <w:p w14:paraId="24D9FD9C" w14:textId="08379EE6" w:rsidR="008036F4" w:rsidRDefault="008036F4" w:rsidP="000E6EC6">
      <w:pPr>
        <w:pStyle w:val="ListParagraph"/>
        <w:numPr>
          <w:ilvl w:val="0"/>
          <w:numId w:val="9"/>
        </w:numPr>
      </w:pPr>
      <w:r>
        <w:t xml:space="preserve">Any filming that involves acts of worship, or the recreation of acts of worship, </w:t>
      </w:r>
      <w:r w:rsidR="007C2D19">
        <w:t xml:space="preserve">(of any faith) </w:t>
      </w:r>
      <w:r>
        <w:t>must be approved by the Bradford Cathedral clergy before filming</w:t>
      </w:r>
      <w:r w:rsidR="00DB6D1D">
        <w:t xml:space="preserve"> and must conform to the guidelines, including removal of consent, outlined at </w:t>
      </w:r>
      <w:r w:rsidR="00DB6D1D" w:rsidRPr="00DB6D1D">
        <w:t>https://www.churchofengland.org/resources/digital-labs/blogs/filming-and-photography-churches-consent-and-gdpr</w:t>
      </w:r>
    </w:p>
    <w:p w14:paraId="601FCCF0" w14:textId="34CFF314" w:rsidR="000E6EC6" w:rsidRDefault="006C18DD" w:rsidP="000E6EC6">
      <w:pPr>
        <w:pStyle w:val="ListParagraph"/>
        <w:numPr>
          <w:ilvl w:val="0"/>
          <w:numId w:val="9"/>
        </w:numPr>
      </w:pPr>
      <w:r>
        <w:t xml:space="preserve">A draft edit of the video must be sent to </w:t>
      </w:r>
      <w:hyperlink r:id="rId10" w:history="1">
        <w:r w:rsidRPr="00866181">
          <w:rPr>
            <w:rStyle w:val="Hyperlink"/>
          </w:rPr>
          <w:t>commsandevents@bradfordcathedral.org</w:t>
        </w:r>
      </w:hyperlink>
      <w:r>
        <w:t xml:space="preserve"> for approval before the </w:t>
      </w:r>
      <w:r w:rsidR="00D27E4B">
        <w:t>project</w:t>
      </w:r>
      <w:r>
        <w:t xml:space="preserve"> is submitted</w:t>
      </w:r>
      <w:r w:rsidR="00DB1452">
        <w:t>, so any changes can be requested and made</w:t>
      </w:r>
    </w:p>
    <w:p w14:paraId="2342F492" w14:textId="744A02AD" w:rsidR="00540F5B" w:rsidRDefault="00540F5B" w:rsidP="000E6EC6">
      <w:pPr>
        <w:pStyle w:val="ListParagraph"/>
        <w:numPr>
          <w:ilvl w:val="0"/>
          <w:numId w:val="9"/>
        </w:numPr>
      </w:pPr>
      <w:r>
        <w:t>Where applicable, ‘Bradford Cathedral’ must be credited</w:t>
      </w:r>
    </w:p>
    <w:p w14:paraId="56558B40" w14:textId="1657F00D" w:rsidR="007604FD" w:rsidRDefault="007604FD" w:rsidP="007604FD">
      <w:pPr>
        <w:pStyle w:val="ListParagraph"/>
        <w:numPr>
          <w:ilvl w:val="0"/>
          <w:numId w:val="9"/>
        </w:numPr>
      </w:pPr>
      <w:r>
        <w:t xml:space="preserve">I will pay any agreed </w:t>
      </w:r>
      <w:r w:rsidRPr="007604FD">
        <w:t>fees</w:t>
      </w:r>
      <w:r>
        <w:t xml:space="preserve"> that may be</w:t>
      </w:r>
      <w:r w:rsidRPr="007604FD">
        <w:t xml:space="preserve"> incurred by filming in the cathedral</w:t>
      </w:r>
    </w:p>
    <w:p w14:paraId="2C935FF1" w14:textId="2CD4754C" w:rsidR="00187F00" w:rsidRDefault="00187F00" w:rsidP="00187F00"/>
    <w:p w14:paraId="6DA4A8CB" w14:textId="2B8A853D" w:rsidR="00187F00" w:rsidRPr="00600A92" w:rsidRDefault="00187F00" w:rsidP="00187F00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sectPr w:rsidR="00187F00" w:rsidRPr="00600A92" w:rsidSect="00791643">
      <w:footerReference w:type="default" r:id="rId11"/>
      <w:headerReference w:type="first" r:id="rId12"/>
      <w:footerReference w:type="first" r:id="rId13"/>
      <w:pgSz w:w="11906" w:h="16838" w:code="9"/>
      <w:pgMar w:top="993" w:right="1134" w:bottom="1560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CEBB8" w14:textId="77777777" w:rsidR="00C5551A" w:rsidRDefault="00C5551A">
      <w:r>
        <w:separator/>
      </w:r>
    </w:p>
  </w:endnote>
  <w:endnote w:type="continuationSeparator" w:id="0">
    <w:p w14:paraId="12258C3F" w14:textId="77777777" w:rsidR="00C5551A" w:rsidRDefault="00C5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Tahoma"/>
    <w:charset w:val="00"/>
    <w:family w:val="swiss"/>
    <w:pitch w:val="variable"/>
    <w:sig w:usb0="E7003EFF" w:usb1="D200F5FF" w:usb2="00042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6997" w14:textId="6C64E2DC" w:rsidR="00A15EF0" w:rsidRPr="00A15EF0" w:rsidRDefault="004365C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t xml:space="preserve"> </w:t>
    </w: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780C9B">
      <w:rPr>
        <w:noProof/>
        <w:color w:val="0033CC"/>
      </w:rPr>
      <w:t>2</w:t>
    </w:r>
    <w:r w:rsidRPr="00FA4417">
      <w:rPr>
        <w:color w:val="0033CC"/>
      </w:rPr>
      <w:fldChar w:fldCharType="end"/>
    </w:r>
    <w:r w:rsidRPr="00FA4417">
      <w:rPr>
        <w:color w:val="0033CC"/>
      </w:rPr>
      <w:t xml:space="preserve"> </w:t>
    </w:r>
  </w:p>
  <w:p w14:paraId="3FE9F23F" w14:textId="51A70D81" w:rsidR="004365C0" w:rsidRPr="00FA4417" w:rsidRDefault="00A15EF0" w:rsidP="00777128">
    <w:pPr>
      <w:pStyle w:val="Footer"/>
      <w:tabs>
        <w:tab w:val="clear" w:pos="4819"/>
      </w:tabs>
      <w:ind w:right="-285"/>
      <w:rPr>
        <w:i/>
        <w:color w:val="0033CC"/>
        <w:sz w:val="20"/>
        <w:szCs w:val="20"/>
      </w:rPr>
    </w:pPr>
    <w:r>
      <w:tab/>
    </w:r>
    <w:r w:rsidR="00777128">
      <w:rPr>
        <w:rFonts w:ascii="Rockwell" w:hAnsi="Rockwell"/>
        <w:b/>
        <w:noProof/>
        <w:color w:val="004299"/>
        <w:sz w:val="24"/>
        <w:lang w:eastAsia="en-GB"/>
      </w:rPr>
      <w:drawing>
        <wp:inline distT="0" distB="0" distL="0" distR="0" wp14:anchorId="58598C83" wp14:editId="3E1DAC41">
          <wp:extent cx="6120130" cy="873125"/>
          <wp:effectExtent l="0" t="0" r="0" b="317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BA10" w14:textId="31E0C038" w:rsidR="00777128" w:rsidRPr="00A15EF0" w:rsidRDefault="00A15EF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780C9B">
      <w:rPr>
        <w:noProof/>
        <w:color w:val="0033CC"/>
      </w:rPr>
      <w:t>1</w:t>
    </w:r>
    <w:r w:rsidRPr="00FA4417">
      <w:rPr>
        <w:color w:val="0033CC"/>
      </w:rPr>
      <w:fldChar w:fldCharType="end"/>
    </w:r>
  </w:p>
  <w:p w14:paraId="17F46415" w14:textId="5FEA7C03" w:rsidR="004365C0" w:rsidRPr="00084EA3" w:rsidRDefault="004365C0" w:rsidP="00777128">
    <w:pPr>
      <w:pStyle w:val="Footer"/>
      <w:tabs>
        <w:tab w:val="clear" w:pos="4819"/>
      </w:tabs>
      <w:ind w:right="-285"/>
      <w:rPr>
        <w:rFonts w:ascii="Rockwell" w:hAnsi="Rockwell"/>
        <w:color w:val="0033CC"/>
      </w:rPr>
    </w:pPr>
    <w:r>
      <w:tab/>
    </w:r>
    <w:r w:rsidR="00777128">
      <w:rPr>
        <w:rFonts w:ascii="Rockwell" w:hAnsi="Rockwell"/>
        <w:b/>
        <w:noProof/>
        <w:color w:val="004299"/>
        <w:sz w:val="24"/>
        <w:lang w:eastAsia="en-GB"/>
      </w:rPr>
      <w:drawing>
        <wp:inline distT="0" distB="0" distL="0" distR="0" wp14:anchorId="7EE40B46" wp14:editId="1243A05D">
          <wp:extent cx="6120130" cy="873125"/>
          <wp:effectExtent l="0" t="0" r="0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C0F14" w14:textId="77777777" w:rsidR="00C5551A" w:rsidRDefault="00C5551A">
      <w:r>
        <w:separator/>
      </w:r>
    </w:p>
  </w:footnote>
  <w:footnote w:type="continuationSeparator" w:id="0">
    <w:p w14:paraId="6A9EDFE8" w14:textId="77777777" w:rsidR="00C5551A" w:rsidRDefault="00C5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6728" w14:textId="0D9D3E03" w:rsidR="00A05B13" w:rsidRDefault="005C3849" w:rsidP="005C3849">
    <w:pPr>
      <w:pStyle w:val="Header"/>
      <w:tabs>
        <w:tab w:val="clear" w:pos="4818"/>
      </w:tabs>
      <w:jc w:val="right"/>
    </w:pPr>
    <w:r>
      <w:t xml:space="preserve">  </w:t>
    </w:r>
    <w:r w:rsidR="00E87A97">
      <w:rPr>
        <w:noProof/>
        <w:lang w:eastAsia="en-GB"/>
      </w:rPr>
      <w:drawing>
        <wp:inline distT="0" distB="0" distL="0" distR="0" wp14:anchorId="3A037440" wp14:editId="318F9218">
          <wp:extent cx="2305050" cy="78397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ford Logo Fina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446" cy="805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4067"/>
    <w:multiLevelType w:val="hybridMultilevel"/>
    <w:tmpl w:val="E372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490"/>
    <w:multiLevelType w:val="multilevel"/>
    <w:tmpl w:val="C3FAE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6976AE"/>
    <w:multiLevelType w:val="hybridMultilevel"/>
    <w:tmpl w:val="7006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0C67"/>
    <w:multiLevelType w:val="hybridMultilevel"/>
    <w:tmpl w:val="1FD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1375D"/>
    <w:multiLevelType w:val="hybridMultilevel"/>
    <w:tmpl w:val="5F500EDA"/>
    <w:lvl w:ilvl="0" w:tplc="73342D6E">
      <w:start w:val="1"/>
      <w:numFmt w:val="bullet"/>
      <w:lvlText w:val=""/>
      <w:legacy w:legacy="1" w:legacySpace="0" w:legacyIndent="283"/>
      <w:lvlJc w:val="left"/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91B67"/>
    <w:multiLevelType w:val="hybridMultilevel"/>
    <w:tmpl w:val="EB66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9156C"/>
    <w:multiLevelType w:val="hybridMultilevel"/>
    <w:tmpl w:val="298C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7198B"/>
    <w:multiLevelType w:val="hybridMultilevel"/>
    <w:tmpl w:val="1998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54E11"/>
    <w:multiLevelType w:val="hybridMultilevel"/>
    <w:tmpl w:val="4BF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8"/>
    <w:rsid w:val="00000A03"/>
    <w:rsid w:val="00000CAA"/>
    <w:rsid w:val="00002868"/>
    <w:rsid w:val="00003AB1"/>
    <w:rsid w:val="00003BB7"/>
    <w:rsid w:val="00004362"/>
    <w:rsid w:val="00005E07"/>
    <w:rsid w:val="00013F95"/>
    <w:rsid w:val="00015943"/>
    <w:rsid w:val="000159A3"/>
    <w:rsid w:val="0002020B"/>
    <w:rsid w:val="00023978"/>
    <w:rsid w:val="000276D3"/>
    <w:rsid w:val="00027D97"/>
    <w:rsid w:val="00030E78"/>
    <w:rsid w:val="00031B0F"/>
    <w:rsid w:val="000331D2"/>
    <w:rsid w:val="00034470"/>
    <w:rsid w:val="00040D2F"/>
    <w:rsid w:val="00043293"/>
    <w:rsid w:val="00044B08"/>
    <w:rsid w:val="00045E6C"/>
    <w:rsid w:val="00045E9D"/>
    <w:rsid w:val="0005003B"/>
    <w:rsid w:val="00051290"/>
    <w:rsid w:val="00053315"/>
    <w:rsid w:val="00061BD4"/>
    <w:rsid w:val="00072B54"/>
    <w:rsid w:val="0007355C"/>
    <w:rsid w:val="0007576D"/>
    <w:rsid w:val="00076510"/>
    <w:rsid w:val="0008005C"/>
    <w:rsid w:val="000815E2"/>
    <w:rsid w:val="000818C1"/>
    <w:rsid w:val="00084E7D"/>
    <w:rsid w:val="00084EA3"/>
    <w:rsid w:val="00085F88"/>
    <w:rsid w:val="00091271"/>
    <w:rsid w:val="00092129"/>
    <w:rsid w:val="00095210"/>
    <w:rsid w:val="000A0A79"/>
    <w:rsid w:val="000A1220"/>
    <w:rsid w:val="000A2EBA"/>
    <w:rsid w:val="000A7898"/>
    <w:rsid w:val="000B0269"/>
    <w:rsid w:val="000B1601"/>
    <w:rsid w:val="000B173F"/>
    <w:rsid w:val="000B27B9"/>
    <w:rsid w:val="000B30CF"/>
    <w:rsid w:val="000B5CDF"/>
    <w:rsid w:val="000B775D"/>
    <w:rsid w:val="000C0BA6"/>
    <w:rsid w:val="000C1479"/>
    <w:rsid w:val="000C56A0"/>
    <w:rsid w:val="000C73EF"/>
    <w:rsid w:val="000D043E"/>
    <w:rsid w:val="000D0B0B"/>
    <w:rsid w:val="000D1094"/>
    <w:rsid w:val="000D1275"/>
    <w:rsid w:val="000D3466"/>
    <w:rsid w:val="000D4621"/>
    <w:rsid w:val="000E2047"/>
    <w:rsid w:val="000E4DA0"/>
    <w:rsid w:val="000E5A8A"/>
    <w:rsid w:val="000E6A1A"/>
    <w:rsid w:val="000E6EC6"/>
    <w:rsid w:val="000F1B09"/>
    <w:rsid w:val="000F2805"/>
    <w:rsid w:val="000F5217"/>
    <w:rsid w:val="000F6985"/>
    <w:rsid w:val="00100252"/>
    <w:rsid w:val="00103211"/>
    <w:rsid w:val="00103218"/>
    <w:rsid w:val="00103D9F"/>
    <w:rsid w:val="001041BD"/>
    <w:rsid w:val="001061DC"/>
    <w:rsid w:val="0010667B"/>
    <w:rsid w:val="00106C0D"/>
    <w:rsid w:val="001103D3"/>
    <w:rsid w:val="00111ABA"/>
    <w:rsid w:val="00112007"/>
    <w:rsid w:val="00120376"/>
    <w:rsid w:val="00121406"/>
    <w:rsid w:val="001214EB"/>
    <w:rsid w:val="00122A04"/>
    <w:rsid w:val="0012625F"/>
    <w:rsid w:val="00126CF6"/>
    <w:rsid w:val="00126E4C"/>
    <w:rsid w:val="00127F38"/>
    <w:rsid w:val="00133579"/>
    <w:rsid w:val="00135A5D"/>
    <w:rsid w:val="0013791F"/>
    <w:rsid w:val="0014020B"/>
    <w:rsid w:val="001416EB"/>
    <w:rsid w:val="00142225"/>
    <w:rsid w:val="0014284C"/>
    <w:rsid w:val="00144F92"/>
    <w:rsid w:val="0014734A"/>
    <w:rsid w:val="00152139"/>
    <w:rsid w:val="001555CE"/>
    <w:rsid w:val="00156392"/>
    <w:rsid w:val="001563F9"/>
    <w:rsid w:val="00156865"/>
    <w:rsid w:val="0016139C"/>
    <w:rsid w:val="001630E0"/>
    <w:rsid w:val="00163D1E"/>
    <w:rsid w:val="00164D51"/>
    <w:rsid w:val="00165986"/>
    <w:rsid w:val="001729ED"/>
    <w:rsid w:val="00174326"/>
    <w:rsid w:val="00175134"/>
    <w:rsid w:val="00176CA3"/>
    <w:rsid w:val="00180086"/>
    <w:rsid w:val="0018245F"/>
    <w:rsid w:val="00182CD7"/>
    <w:rsid w:val="00183326"/>
    <w:rsid w:val="00187CF8"/>
    <w:rsid w:val="00187F00"/>
    <w:rsid w:val="001917EF"/>
    <w:rsid w:val="001919B0"/>
    <w:rsid w:val="00194A84"/>
    <w:rsid w:val="00195BC2"/>
    <w:rsid w:val="001963EE"/>
    <w:rsid w:val="00197A7E"/>
    <w:rsid w:val="001A145C"/>
    <w:rsid w:val="001A386B"/>
    <w:rsid w:val="001A57AB"/>
    <w:rsid w:val="001A5FD8"/>
    <w:rsid w:val="001A633E"/>
    <w:rsid w:val="001A6E82"/>
    <w:rsid w:val="001B0570"/>
    <w:rsid w:val="001B32F6"/>
    <w:rsid w:val="001B3EFD"/>
    <w:rsid w:val="001B4711"/>
    <w:rsid w:val="001B4938"/>
    <w:rsid w:val="001B4D68"/>
    <w:rsid w:val="001C0C15"/>
    <w:rsid w:val="001C29C6"/>
    <w:rsid w:val="001C2CB0"/>
    <w:rsid w:val="001C5F2D"/>
    <w:rsid w:val="001C6C3A"/>
    <w:rsid w:val="001C6CF4"/>
    <w:rsid w:val="001C7625"/>
    <w:rsid w:val="001C76AE"/>
    <w:rsid w:val="001C79CA"/>
    <w:rsid w:val="001D0487"/>
    <w:rsid w:val="001D22FA"/>
    <w:rsid w:val="001D761E"/>
    <w:rsid w:val="001D7BB3"/>
    <w:rsid w:val="001E10B8"/>
    <w:rsid w:val="001E1A5C"/>
    <w:rsid w:val="001E1C5D"/>
    <w:rsid w:val="001E3D1E"/>
    <w:rsid w:val="001E543B"/>
    <w:rsid w:val="001F0294"/>
    <w:rsid w:val="001F0CD8"/>
    <w:rsid w:val="001F2D1F"/>
    <w:rsid w:val="001F44A5"/>
    <w:rsid w:val="00200E35"/>
    <w:rsid w:val="00211418"/>
    <w:rsid w:val="00211D1D"/>
    <w:rsid w:val="00212C43"/>
    <w:rsid w:val="00214093"/>
    <w:rsid w:val="002154DA"/>
    <w:rsid w:val="0021655F"/>
    <w:rsid w:val="002209D4"/>
    <w:rsid w:val="002218D0"/>
    <w:rsid w:val="00227288"/>
    <w:rsid w:val="00227FA6"/>
    <w:rsid w:val="0023028F"/>
    <w:rsid w:val="00230381"/>
    <w:rsid w:val="002318C1"/>
    <w:rsid w:val="00231F30"/>
    <w:rsid w:val="0023553E"/>
    <w:rsid w:val="00236582"/>
    <w:rsid w:val="00236FAF"/>
    <w:rsid w:val="00236FBD"/>
    <w:rsid w:val="0023749F"/>
    <w:rsid w:val="00244447"/>
    <w:rsid w:val="002455DE"/>
    <w:rsid w:val="002455FA"/>
    <w:rsid w:val="00245F74"/>
    <w:rsid w:val="00246D66"/>
    <w:rsid w:val="002503F3"/>
    <w:rsid w:val="00250BF4"/>
    <w:rsid w:val="00251AD6"/>
    <w:rsid w:val="00251DB4"/>
    <w:rsid w:val="00252AA0"/>
    <w:rsid w:val="002531B6"/>
    <w:rsid w:val="00255AEA"/>
    <w:rsid w:val="00256245"/>
    <w:rsid w:val="00261F72"/>
    <w:rsid w:val="0026207E"/>
    <w:rsid w:val="00263525"/>
    <w:rsid w:val="00265155"/>
    <w:rsid w:val="00270E16"/>
    <w:rsid w:val="00270EAF"/>
    <w:rsid w:val="00272E0C"/>
    <w:rsid w:val="002737E2"/>
    <w:rsid w:val="00273990"/>
    <w:rsid w:val="002754F6"/>
    <w:rsid w:val="002765C8"/>
    <w:rsid w:val="00276945"/>
    <w:rsid w:val="002807A4"/>
    <w:rsid w:val="00283A86"/>
    <w:rsid w:val="00283F48"/>
    <w:rsid w:val="002855DE"/>
    <w:rsid w:val="00286F6A"/>
    <w:rsid w:val="00287EB3"/>
    <w:rsid w:val="002909EC"/>
    <w:rsid w:val="00290FFF"/>
    <w:rsid w:val="002915D6"/>
    <w:rsid w:val="002963DC"/>
    <w:rsid w:val="00297673"/>
    <w:rsid w:val="002A0F1D"/>
    <w:rsid w:val="002A3302"/>
    <w:rsid w:val="002A3374"/>
    <w:rsid w:val="002A36E7"/>
    <w:rsid w:val="002A4501"/>
    <w:rsid w:val="002A4912"/>
    <w:rsid w:val="002A57EE"/>
    <w:rsid w:val="002A620B"/>
    <w:rsid w:val="002A7700"/>
    <w:rsid w:val="002B0B12"/>
    <w:rsid w:val="002B1104"/>
    <w:rsid w:val="002B411F"/>
    <w:rsid w:val="002B4932"/>
    <w:rsid w:val="002C27D0"/>
    <w:rsid w:val="002C3B66"/>
    <w:rsid w:val="002C3C21"/>
    <w:rsid w:val="002C4045"/>
    <w:rsid w:val="002C516D"/>
    <w:rsid w:val="002D0C23"/>
    <w:rsid w:val="002D72BE"/>
    <w:rsid w:val="002E0144"/>
    <w:rsid w:val="002E21B3"/>
    <w:rsid w:val="002E2F38"/>
    <w:rsid w:val="002F0608"/>
    <w:rsid w:val="002F33B8"/>
    <w:rsid w:val="002F36E5"/>
    <w:rsid w:val="002F3F45"/>
    <w:rsid w:val="002F48DD"/>
    <w:rsid w:val="002F54BF"/>
    <w:rsid w:val="00300252"/>
    <w:rsid w:val="003005B3"/>
    <w:rsid w:val="0030174C"/>
    <w:rsid w:val="003021C2"/>
    <w:rsid w:val="0030297F"/>
    <w:rsid w:val="00303A69"/>
    <w:rsid w:val="00305FF3"/>
    <w:rsid w:val="0030695C"/>
    <w:rsid w:val="0030754B"/>
    <w:rsid w:val="00314399"/>
    <w:rsid w:val="00315894"/>
    <w:rsid w:val="0031658E"/>
    <w:rsid w:val="003207D2"/>
    <w:rsid w:val="00321A83"/>
    <w:rsid w:val="003224E2"/>
    <w:rsid w:val="003233CC"/>
    <w:rsid w:val="00323CB4"/>
    <w:rsid w:val="0032412B"/>
    <w:rsid w:val="00327350"/>
    <w:rsid w:val="00333A4A"/>
    <w:rsid w:val="00333F96"/>
    <w:rsid w:val="003373F3"/>
    <w:rsid w:val="00351170"/>
    <w:rsid w:val="003520D2"/>
    <w:rsid w:val="00352883"/>
    <w:rsid w:val="00352C1D"/>
    <w:rsid w:val="003573BC"/>
    <w:rsid w:val="00357575"/>
    <w:rsid w:val="00357642"/>
    <w:rsid w:val="00364E45"/>
    <w:rsid w:val="00365076"/>
    <w:rsid w:val="003704FA"/>
    <w:rsid w:val="00371A87"/>
    <w:rsid w:val="00375D24"/>
    <w:rsid w:val="00376612"/>
    <w:rsid w:val="003775C6"/>
    <w:rsid w:val="00382FA0"/>
    <w:rsid w:val="003839F2"/>
    <w:rsid w:val="0038539A"/>
    <w:rsid w:val="0038635F"/>
    <w:rsid w:val="00386CF2"/>
    <w:rsid w:val="003919D8"/>
    <w:rsid w:val="00392301"/>
    <w:rsid w:val="00392437"/>
    <w:rsid w:val="00393D47"/>
    <w:rsid w:val="00394562"/>
    <w:rsid w:val="0039494F"/>
    <w:rsid w:val="003A2277"/>
    <w:rsid w:val="003A7613"/>
    <w:rsid w:val="003A7AE5"/>
    <w:rsid w:val="003B0C57"/>
    <w:rsid w:val="003C1C18"/>
    <w:rsid w:val="003C2609"/>
    <w:rsid w:val="003C323C"/>
    <w:rsid w:val="003C429D"/>
    <w:rsid w:val="003C593F"/>
    <w:rsid w:val="003C7653"/>
    <w:rsid w:val="003D0723"/>
    <w:rsid w:val="003D0727"/>
    <w:rsid w:val="003D0E7C"/>
    <w:rsid w:val="003D1DF1"/>
    <w:rsid w:val="003D3BC5"/>
    <w:rsid w:val="003D46B4"/>
    <w:rsid w:val="003E03F1"/>
    <w:rsid w:val="003E062E"/>
    <w:rsid w:val="003E2ABA"/>
    <w:rsid w:val="003E5526"/>
    <w:rsid w:val="004036A4"/>
    <w:rsid w:val="0041285B"/>
    <w:rsid w:val="0041330D"/>
    <w:rsid w:val="0041487F"/>
    <w:rsid w:val="00414A5D"/>
    <w:rsid w:val="00417694"/>
    <w:rsid w:val="0042000E"/>
    <w:rsid w:val="00423181"/>
    <w:rsid w:val="00430119"/>
    <w:rsid w:val="00431EFB"/>
    <w:rsid w:val="00432DE2"/>
    <w:rsid w:val="00435067"/>
    <w:rsid w:val="004365C0"/>
    <w:rsid w:val="004374F7"/>
    <w:rsid w:val="00437966"/>
    <w:rsid w:val="0044185F"/>
    <w:rsid w:val="00441F33"/>
    <w:rsid w:val="004437D2"/>
    <w:rsid w:val="004445A0"/>
    <w:rsid w:val="00445BF4"/>
    <w:rsid w:val="004462A1"/>
    <w:rsid w:val="00446551"/>
    <w:rsid w:val="00451D1E"/>
    <w:rsid w:val="004528EE"/>
    <w:rsid w:val="00452E02"/>
    <w:rsid w:val="0045396B"/>
    <w:rsid w:val="0045400C"/>
    <w:rsid w:val="00454EA6"/>
    <w:rsid w:val="00455625"/>
    <w:rsid w:val="00456A86"/>
    <w:rsid w:val="00460B03"/>
    <w:rsid w:val="0046113A"/>
    <w:rsid w:val="0046113F"/>
    <w:rsid w:val="0046337D"/>
    <w:rsid w:val="00463738"/>
    <w:rsid w:val="004640FB"/>
    <w:rsid w:val="00465178"/>
    <w:rsid w:val="004662B9"/>
    <w:rsid w:val="004676DC"/>
    <w:rsid w:val="00470E95"/>
    <w:rsid w:val="00473D41"/>
    <w:rsid w:val="004764C3"/>
    <w:rsid w:val="004806FD"/>
    <w:rsid w:val="00481F86"/>
    <w:rsid w:val="00483C4C"/>
    <w:rsid w:val="0048708D"/>
    <w:rsid w:val="00487418"/>
    <w:rsid w:val="00487E74"/>
    <w:rsid w:val="00491045"/>
    <w:rsid w:val="00492185"/>
    <w:rsid w:val="00494CFE"/>
    <w:rsid w:val="004A049C"/>
    <w:rsid w:val="004A1884"/>
    <w:rsid w:val="004A2B42"/>
    <w:rsid w:val="004A2C99"/>
    <w:rsid w:val="004A3E93"/>
    <w:rsid w:val="004A553D"/>
    <w:rsid w:val="004A5CA8"/>
    <w:rsid w:val="004A755B"/>
    <w:rsid w:val="004A7A32"/>
    <w:rsid w:val="004B0514"/>
    <w:rsid w:val="004B0D4D"/>
    <w:rsid w:val="004B1285"/>
    <w:rsid w:val="004B3E9E"/>
    <w:rsid w:val="004B43A8"/>
    <w:rsid w:val="004B467B"/>
    <w:rsid w:val="004B705C"/>
    <w:rsid w:val="004B70B4"/>
    <w:rsid w:val="004C14B0"/>
    <w:rsid w:val="004C20CB"/>
    <w:rsid w:val="004C2C70"/>
    <w:rsid w:val="004C46AD"/>
    <w:rsid w:val="004C6BB7"/>
    <w:rsid w:val="004D0E1E"/>
    <w:rsid w:val="004D2F9B"/>
    <w:rsid w:val="004D4827"/>
    <w:rsid w:val="004E08EB"/>
    <w:rsid w:val="004E0944"/>
    <w:rsid w:val="004E29C0"/>
    <w:rsid w:val="004E3EA6"/>
    <w:rsid w:val="004E4522"/>
    <w:rsid w:val="004F0808"/>
    <w:rsid w:val="004F117E"/>
    <w:rsid w:val="004F2463"/>
    <w:rsid w:val="004F26D8"/>
    <w:rsid w:val="004F28AE"/>
    <w:rsid w:val="004F312F"/>
    <w:rsid w:val="004F3F93"/>
    <w:rsid w:val="004F55B0"/>
    <w:rsid w:val="004F5DB0"/>
    <w:rsid w:val="004F7B61"/>
    <w:rsid w:val="005001B5"/>
    <w:rsid w:val="00500DD9"/>
    <w:rsid w:val="00501B12"/>
    <w:rsid w:val="005030EC"/>
    <w:rsid w:val="005046E0"/>
    <w:rsid w:val="00505075"/>
    <w:rsid w:val="0051564C"/>
    <w:rsid w:val="00521011"/>
    <w:rsid w:val="00522C0B"/>
    <w:rsid w:val="005236A8"/>
    <w:rsid w:val="00524F46"/>
    <w:rsid w:val="00525AA5"/>
    <w:rsid w:val="00527908"/>
    <w:rsid w:val="00531177"/>
    <w:rsid w:val="005321B4"/>
    <w:rsid w:val="0053268D"/>
    <w:rsid w:val="0053474C"/>
    <w:rsid w:val="00534C3A"/>
    <w:rsid w:val="00534EAE"/>
    <w:rsid w:val="00535A24"/>
    <w:rsid w:val="005371C8"/>
    <w:rsid w:val="0053785F"/>
    <w:rsid w:val="00540F5B"/>
    <w:rsid w:val="00542EC0"/>
    <w:rsid w:val="00544E73"/>
    <w:rsid w:val="00545F64"/>
    <w:rsid w:val="00546167"/>
    <w:rsid w:val="005470E2"/>
    <w:rsid w:val="005500F6"/>
    <w:rsid w:val="00550C5C"/>
    <w:rsid w:val="00550FF9"/>
    <w:rsid w:val="00552660"/>
    <w:rsid w:val="00552820"/>
    <w:rsid w:val="0055286C"/>
    <w:rsid w:val="00552926"/>
    <w:rsid w:val="00552F38"/>
    <w:rsid w:val="0055368D"/>
    <w:rsid w:val="00553757"/>
    <w:rsid w:val="005563D4"/>
    <w:rsid w:val="0055787F"/>
    <w:rsid w:val="00557A6B"/>
    <w:rsid w:val="00557CE8"/>
    <w:rsid w:val="00560365"/>
    <w:rsid w:val="005605ED"/>
    <w:rsid w:val="005609F9"/>
    <w:rsid w:val="005622B1"/>
    <w:rsid w:val="00563290"/>
    <w:rsid w:val="00566132"/>
    <w:rsid w:val="00566776"/>
    <w:rsid w:val="00570F4A"/>
    <w:rsid w:val="00574D30"/>
    <w:rsid w:val="00586B97"/>
    <w:rsid w:val="00596995"/>
    <w:rsid w:val="00597484"/>
    <w:rsid w:val="005A08CB"/>
    <w:rsid w:val="005A31EB"/>
    <w:rsid w:val="005A6243"/>
    <w:rsid w:val="005A6842"/>
    <w:rsid w:val="005B09B5"/>
    <w:rsid w:val="005B162D"/>
    <w:rsid w:val="005B41FA"/>
    <w:rsid w:val="005B49B8"/>
    <w:rsid w:val="005B53E7"/>
    <w:rsid w:val="005B6810"/>
    <w:rsid w:val="005B717A"/>
    <w:rsid w:val="005C1007"/>
    <w:rsid w:val="005C101D"/>
    <w:rsid w:val="005C1C7E"/>
    <w:rsid w:val="005C28F2"/>
    <w:rsid w:val="005C2A01"/>
    <w:rsid w:val="005C3849"/>
    <w:rsid w:val="005C54CF"/>
    <w:rsid w:val="005D06EE"/>
    <w:rsid w:val="005D0D6C"/>
    <w:rsid w:val="005D10D1"/>
    <w:rsid w:val="005D28F6"/>
    <w:rsid w:val="005D319D"/>
    <w:rsid w:val="005D3C58"/>
    <w:rsid w:val="005D429D"/>
    <w:rsid w:val="005D65D8"/>
    <w:rsid w:val="005D6855"/>
    <w:rsid w:val="005E2C35"/>
    <w:rsid w:val="005E30CA"/>
    <w:rsid w:val="005E3260"/>
    <w:rsid w:val="005E331B"/>
    <w:rsid w:val="005E40CB"/>
    <w:rsid w:val="005E5738"/>
    <w:rsid w:val="005E63EE"/>
    <w:rsid w:val="005E6410"/>
    <w:rsid w:val="005E7F00"/>
    <w:rsid w:val="005F12AE"/>
    <w:rsid w:val="005F4FDF"/>
    <w:rsid w:val="005F71F3"/>
    <w:rsid w:val="005F7F73"/>
    <w:rsid w:val="0060051F"/>
    <w:rsid w:val="00600A92"/>
    <w:rsid w:val="00600FFA"/>
    <w:rsid w:val="00602FEF"/>
    <w:rsid w:val="00605500"/>
    <w:rsid w:val="00607492"/>
    <w:rsid w:val="006074BC"/>
    <w:rsid w:val="00607E89"/>
    <w:rsid w:val="0061123D"/>
    <w:rsid w:val="006128E7"/>
    <w:rsid w:val="0061321A"/>
    <w:rsid w:val="00613B9E"/>
    <w:rsid w:val="006151DF"/>
    <w:rsid w:val="0061556E"/>
    <w:rsid w:val="00617D6D"/>
    <w:rsid w:val="0062433B"/>
    <w:rsid w:val="00634878"/>
    <w:rsid w:val="0064220D"/>
    <w:rsid w:val="0064633E"/>
    <w:rsid w:val="0064655F"/>
    <w:rsid w:val="00650DF4"/>
    <w:rsid w:val="0065222E"/>
    <w:rsid w:val="00653B81"/>
    <w:rsid w:val="00656B5C"/>
    <w:rsid w:val="00660D3C"/>
    <w:rsid w:val="006640FB"/>
    <w:rsid w:val="0066589E"/>
    <w:rsid w:val="0066605B"/>
    <w:rsid w:val="006672DA"/>
    <w:rsid w:val="006700EF"/>
    <w:rsid w:val="006760C6"/>
    <w:rsid w:val="00677425"/>
    <w:rsid w:val="00680121"/>
    <w:rsid w:val="00680A78"/>
    <w:rsid w:val="00681110"/>
    <w:rsid w:val="00682B10"/>
    <w:rsid w:val="00684553"/>
    <w:rsid w:val="006864EC"/>
    <w:rsid w:val="00692CAF"/>
    <w:rsid w:val="0069364A"/>
    <w:rsid w:val="00693F65"/>
    <w:rsid w:val="00695031"/>
    <w:rsid w:val="00695CE2"/>
    <w:rsid w:val="00695DBE"/>
    <w:rsid w:val="006A2520"/>
    <w:rsid w:val="006A28F6"/>
    <w:rsid w:val="006A3D25"/>
    <w:rsid w:val="006A487D"/>
    <w:rsid w:val="006A624F"/>
    <w:rsid w:val="006A67C5"/>
    <w:rsid w:val="006B068B"/>
    <w:rsid w:val="006B45DB"/>
    <w:rsid w:val="006C01E3"/>
    <w:rsid w:val="006C18DD"/>
    <w:rsid w:val="006C3F2D"/>
    <w:rsid w:val="006C42F1"/>
    <w:rsid w:val="006C53CF"/>
    <w:rsid w:val="006C6DB6"/>
    <w:rsid w:val="006C74C9"/>
    <w:rsid w:val="006D3781"/>
    <w:rsid w:val="006D3D32"/>
    <w:rsid w:val="006D3E7C"/>
    <w:rsid w:val="006D4120"/>
    <w:rsid w:val="006D45E2"/>
    <w:rsid w:val="006D4FA2"/>
    <w:rsid w:val="006E1540"/>
    <w:rsid w:val="006E6BB9"/>
    <w:rsid w:val="006E782E"/>
    <w:rsid w:val="006E7BB9"/>
    <w:rsid w:val="006F02F0"/>
    <w:rsid w:val="006F1F8E"/>
    <w:rsid w:val="00701B90"/>
    <w:rsid w:val="0070616B"/>
    <w:rsid w:val="00706422"/>
    <w:rsid w:val="00710AD2"/>
    <w:rsid w:val="007117E2"/>
    <w:rsid w:val="00711801"/>
    <w:rsid w:val="00712A66"/>
    <w:rsid w:val="0071334E"/>
    <w:rsid w:val="00726505"/>
    <w:rsid w:val="00731A86"/>
    <w:rsid w:val="007335E1"/>
    <w:rsid w:val="00734A37"/>
    <w:rsid w:val="007366A4"/>
    <w:rsid w:val="007370AB"/>
    <w:rsid w:val="007371F9"/>
    <w:rsid w:val="00740D31"/>
    <w:rsid w:val="00741A01"/>
    <w:rsid w:val="007423D0"/>
    <w:rsid w:val="00743D8D"/>
    <w:rsid w:val="007450F3"/>
    <w:rsid w:val="00746F12"/>
    <w:rsid w:val="00753067"/>
    <w:rsid w:val="00753662"/>
    <w:rsid w:val="00753CE8"/>
    <w:rsid w:val="00753F61"/>
    <w:rsid w:val="00755EC3"/>
    <w:rsid w:val="007564D1"/>
    <w:rsid w:val="007604FD"/>
    <w:rsid w:val="007611D9"/>
    <w:rsid w:val="00762088"/>
    <w:rsid w:val="00762FBD"/>
    <w:rsid w:val="007701B5"/>
    <w:rsid w:val="007702A4"/>
    <w:rsid w:val="0077030F"/>
    <w:rsid w:val="0077309B"/>
    <w:rsid w:val="00773BA4"/>
    <w:rsid w:val="00774562"/>
    <w:rsid w:val="00774C2B"/>
    <w:rsid w:val="00774FEC"/>
    <w:rsid w:val="00775C16"/>
    <w:rsid w:val="00776FFC"/>
    <w:rsid w:val="00777128"/>
    <w:rsid w:val="00780C9B"/>
    <w:rsid w:val="00781DA8"/>
    <w:rsid w:val="00782388"/>
    <w:rsid w:val="007823BE"/>
    <w:rsid w:val="0078497E"/>
    <w:rsid w:val="00785F2E"/>
    <w:rsid w:val="007861E1"/>
    <w:rsid w:val="00791643"/>
    <w:rsid w:val="007923D1"/>
    <w:rsid w:val="0079350D"/>
    <w:rsid w:val="00793A4E"/>
    <w:rsid w:val="007942DE"/>
    <w:rsid w:val="00795B8A"/>
    <w:rsid w:val="007A1F2D"/>
    <w:rsid w:val="007A56B6"/>
    <w:rsid w:val="007A6C45"/>
    <w:rsid w:val="007B0FDE"/>
    <w:rsid w:val="007B3513"/>
    <w:rsid w:val="007B47EB"/>
    <w:rsid w:val="007B60D2"/>
    <w:rsid w:val="007C2068"/>
    <w:rsid w:val="007C2D19"/>
    <w:rsid w:val="007C605B"/>
    <w:rsid w:val="007D2093"/>
    <w:rsid w:val="007D2A24"/>
    <w:rsid w:val="007D31BC"/>
    <w:rsid w:val="007D34E2"/>
    <w:rsid w:val="007D4662"/>
    <w:rsid w:val="007D48D6"/>
    <w:rsid w:val="007D59D5"/>
    <w:rsid w:val="007D6906"/>
    <w:rsid w:val="007D6D43"/>
    <w:rsid w:val="007E0FF4"/>
    <w:rsid w:val="007E1B3A"/>
    <w:rsid w:val="007E4004"/>
    <w:rsid w:val="007E43CD"/>
    <w:rsid w:val="007E76B9"/>
    <w:rsid w:val="007E76DF"/>
    <w:rsid w:val="007F1442"/>
    <w:rsid w:val="007F16C7"/>
    <w:rsid w:val="007F21A9"/>
    <w:rsid w:val="007F3C67"/>
    <w:rsid w:val="007F4CCA"/>
    <w:rsid w:val="00800A6E"/>
    <w:rsid w:val="00800C90"/>
    <w:rsid w:val="0080111E"/>
    <w:rsid w:val="008016A6"/>
    <w:rsid w:val="008036F4"/>
    <w:rsid w:val="00806B59"/>
    <w:rsid w:val="008108F6"/>
    <w:rsid w:val="0081282D"/>
    <w:rsid w:val="0081334C"/>
    <w:rsid w:val="00813F69"/>
    <w:rsid w:val="00814293"/>
    <w:rsid w:val="008151BA"/>
    <w:rsid w:val="00822AF4"/>
    <w:rsid w:val="008237B5"/>
    <w:rsid w:val="00825A7A"/>
    <w:rsid w:val="00825B12"/>
    <w:rsid w:val="0082768B"/>
    <w:rsid w:val="00833164"/>
    <w:rsid w:val="008345DD"/>
    <w:rsid w:val="0083575B"/>
    <w:rsid w:val="00835A84"/>
    <w:rsid w:val="00836729"/>
    <w:rsid w:val="0083747B"/>
    <w:rsid w:val="00844AE7"/>
    <w:rsid w:val="00845B74"/>
    <w:rsid w:val="00846102"/>
    <w:rsid w:val="00846390"/>
    <w:rsid w:val="00846748"/>
    <w:rsid w:val="00846F92"/>
    <w:rsid w:val="008475B3"/>
    <w:rsid w:val="00854A3B"/>
    <w:rsid w:val="00860851"/>
    <w:rsid w:val="008644DB"/>
    <w:rsid w:val="00864966"/>
    <w:rsid w:val="00867DFA"/>
    <w:rsid w:val="00871A50"/>
    <w:rsid w:val="008767C9"/>
    <w:rsid w:val="00876FED"/>
    <w:rsid w:val="0088092D"/>
    <w:rsid w:val="00881675"/>
    <w:rsid w:val="008833AA"/>
    <w:rsid w:val="00890B95"/>
    <w:rsid w:val="00892652"/>
    <w:rsid w:val="0089267F"/>
    <w:rsid w:val="0089368C"/>
    <w:rsid w:val="00894493"/>
    <w:rsid w:val="00894BE5"/>
    <w:rsid w:val="00897163"/>
    <w:rsid w:val="008A3808"/>
    <w:rsid w:val="008A449C"/>
    <w:rsid w:val="008A5C76"/>
    <w:rsid w:val="008A67F1"/>
    <w:rsid w:val="008A6E08"/>
    <w:rsid w:val="008B0188"/>
    <w:rsid w:val="008B7AD5"/>
    <w:rsid w:val="008B7C57"/>
    <w:rsid w:val="008C00FE"/>
    <w:rsid w:val="008C0B9B"/>
    <w:rsid w:val="008C334F"/>
    <w:rsid w:val="008C4279"/>
    <w:rsid w:val="008C6D7F"/>
    <w:rsid w:val="008D3983"/>
    <w:rsid w:val="008D4776"/>
    <w:rsid w:val="008D5647"/>
    <w:rsid w:val="008D6926"/>
    <w:rsid w:val="008E0D49"/>
    <w:rsid w:val="008E1D9F"/>
    <w:rsid w:val="008E4598"/>
    <w:rsid w:val="008F32BC"/>
    <w:rsid w:val="008F578E"/>
    <w:rsid w:val="00901DB1"/>
    <w:rsid w:val="00903D7B"/>
    <w:rsid w:val="0090534F"/>
    <w:rsid w:val="0090577A"/>
    <w:rsid w:val="00910EB8"/>
    <w:rsid w:val="00912BC5"/>
    <w:rsid w:val="0091546F"/>
    <w:rsid w:val="00915BCF"/>
    <w:rsid w:val="00915CFE"/>
    <w:rsid w:val="00922132"/>
    <w:rsid w:val="00923136"/>
    <w:rsid w:val="009256BA"/>
    <w:rsid w:val="00925DA6"/>
    <w:rsid w:val="00931204"/>
    <w:rsid w:val="00940146"/>
    <w:rsid w:val="00940D37"/>
    <w:rsid w:val="00940E16"/>
    <w:rsid w:val="00943644"/>
    <w:rsid w:val="00944E7D"/>
    <w:rsid w:val="009470F4"/>
    <w:rsid w:val="009530DE"/>
    <w:rsid w:val="00955234"/>
    <w:rsid w:val="00956B6B"/>
    <w:rsid w:val="009575E9"/>
    <w:rsid w:val="009610AF"/>
    <w:rsid w:val="0096566B"/>
    <w:rsid w:val="00966A0F"/>
    <w:rsid w:val="00970F88"/>
    <w:rsid w:val="0097137C"/>
    <w:rsid w:val="009724EB"/>
    <w:rsid w:val="00984969"/>
    <w:rsid w:val="00984B71"/>
    <w:rsid w:val="00986396"/>
    <w:rsid w:val="00986579"/>
    <w:rsid w:val="00986A9A"/>
    <w:rsid w:val="00986B72"/>
    <w:rsid w:val="0099179A"/>
    <w:rsid w:val="00995F47"/>
    <w:rsid w:val="009A1310"/>
    <w:rsid w:val="009A2EDF"/>
    <w:rsid w:val="009A317C"/>
    <w:rsid w:val="009A43CB"/>
    <w:rsid w:val="009A605C"/>
    <w:rsid w:val="009A6F1D"/>
    <w:rsid w:val="009B0602"/>
    <w:rsid w:val="009B12D4"/>
    <w:rsid w:val="009B19D7"/>
    <w:rsid w:val="009B2467"/>
    <w:rsid w:val="009B2958"/>
    <w:rsid w:val="009B3A1E"/>
    <w:rsid w:val="009C0759"/>
    <w:rsid w:val="009C241E"/>
    <w:rsid w:val="009C24FF"/>
    <w:rsid w:val="009C3485"/>
    <w:rsid w:val="009C583F"/>
    <w:rsid w:val="009D0375"/>
    <w:rsid w:val="009D16C4"/>
    <w:rsid w:val="009D2919"/>
    <w:rsid w:val="009D471B"/>
    <w:rsid w:val="009D5FE8"/>
    <w:rsid w:val="009D6417"/>
    <w:rsid w:val="009E0997"/>
    <w:rsid w:val="009E14D1"/>
    <w:rsid w:val="009E2E92"/>
    <w:rsid w:val="009E4F84"/>
    <w:rsid w:val="009E5224"/>
    <w:rsid w:val="009F069E"/>
    <w:rsid w:val="009F0D81"/>
    <w:rsid w:val="009F109B"/>
    <w:rsid w:val="009F7985"/>
    <w:rsid w:val="00A015B6"/>
    <w:rsid w:val="00A034C0"/>
    <w:rsid w:val="00A04AB9"/>
    <w:rsid w:val="00A051DD"/>
    <w:rsid w:val="00A05B13"/>
    <w:rsid w:val="00A06B06"/>
    <w:rsid w:val="00A10D7E"/>
    <w:rsid w:val="00A10DBB"/>
    <w:rsid w:val="00A13A4D"/>
    <w:rsid w:val="00A15262"/>
    <w:rsid w:val="00A15EF0"/>
    <w:rsid w:val="00A167E7"/>
    <w:rsid w:val="00A17201"/>
    <w:rsid w:val="00A24CBE"/>
    <w:rsid w:val="00A25360"/>
    <w:rsid w:val="00A2667A"/>
    <w:rsid w:val="00A322D5"/>
    <w:rsid w:val="00A32300"/>
    <w:rsid w:val="00A32639"/>
    <w:rsid w:val="00A3375F"/>
    <w:rsid w:val="00A45723"/>
    <w:rsid w:val="00A4764B"/>
    <w:rsid w:val="00A54FF3"/>
    <w:rsid w:val="00A55C96"/>
    <w:rsid w:val="00A55CF3"/>
    <w:rsid w:val="00A56E90"/>
    <w:rsid w:val="00A576DD"/>
    <w:rsid w:val="00A60657"/>
    <w:rsid w:val="00A61B8A"/>
    <w:rsid w:val="00A64A75"/>
    <w:rsid w:val="00A65210"/>
    <w:rsid w:val="00A659AD"/>
    <w:rsid w:val="00A67FE3"/>
    <w:rsid w:val="00A73AE2"/>
    <w:rsid w:val="00A74963"/>
    <w:rsid w:val="00A84349"/>
    <w:rsid w:val="00A8441E"/>
    <w:rsid w:val="00A85047"/>
    <w:rsid w:val="00A8760D"/>
    <w:rsid w:val="00A91BF5"/>
    <w:rsid w:val="00A91E04"/>
    <w:rsid w:val="00A94429"/>
    <w:rsid w:val="00A959D2"/>
    <w:rsid w:val="00A977EC"/>
    <w:rsid w:val="00AA156A"/>
    <w:rsid w:val="00AA1E44"/>
    <w:rsid w:val="00AA48DA"/>
    <w:rsid w:val="00AB75A0"/>
    <w:rsid w:val="00AC194F"/>
    <w:rsid w:val="00AC1D9F"/>
    <w:rsid w:val="00AC37D2"/>
    <w:rsid w:val="00AC4954"/>
    <w:rsid w:val="00AC510E"/>
    <w:rsid w:val="00AC54A1"/>
    <w:rsid w:val="00AC7CD6"/>
    <w:rsid w:val="00AD2778"/>
    <w:rsid w:val="00AD4085"/>
    <w:rsid w:val="00AD6E16"/>
    <w:rsid w:val="00AD783F"/>
    <w:rsid w:val="00AE4CA8"/>
    <w:rsid w:val="00AE5172"/>
    <w:rsid w:val="00AF2DE2"/>
    <w:rsid w:val="00AF30F3"/>
    <w:rsid w:val="00AF35E8"/>
    <w:rsid w:val="00AF657C"/>
    <w:rsid w:val="00AF6D1D"/>
    <w:rsid w:val="00B001AE"/>
    <w:rsid w:val="00B00ADC"/>
    <w:rsid w:val="00B00B6E"/>
    <w:rsid w:val="00B0172D"/>
    <w:rsid w:val="00B022A6"/>
    <w:rsid w:val="00B0411D"/>
    <w:rsid w:val="00B051CB"/>
    <w:rsid w:val="00B078CE"/>
    <w:rsid w:val="00B143E0"/>
    <w:rsid w:val="00B221A4"/>
    <w:rsid w:val="00B23845"/>
    <w:rsid w:val="00B25098"/>
    <w:rsid w:val="00B25176"/>
    <w:rsid w:val="00B31645"/>
    <w:rsid w:val="00B32FE8"/>
    <w:rsid w:val="00B3326E"/>
    <w:rsid w:val="00B33BA8"/>
    <w:rsid w:val="00B34069"/>
    <w:rsid w:val="00B34E9E"/>
    <w:rsid w:val="00B3552F"/>
    <w:rsid w:val="00B41295"/>
    <w:rsid w:val="00B41625"/>
    <w:rsid w:val="00B41D01"/>
    <w:rsid w:val="00B4415D"/>
    <w:rsid w:val="00B45435"/>
    <w:rsid w:val="00B467BB"/>
    <w:rsid w:val="00B47DED"/>
    <w:rsid w:val="00B52EFA"/>
    <w:rsid w:val="00B563C2"/>
    <w:rsid w:val="00B5736E"/>
    <w:rsid w:val="00B60C0F"/>
    <w:rsid w:val="00B6415D"/>
    <w:rsid w:val="00B70B38"/>
    <w:rsid w:val="00B71419"/>
    <w:rsid w:val="00B7246E"/>
    <w:rsid w:val="00B75BFE"/>
    <w:rsid w:val="00B76306"/>
    <w:rsid w:val="00B83D95"/>
    <w:rsid w:val="00B84AB6"/>
    <w:rsid w:val="00B86735"/>
    <w:rsid w:val="00B8698D"/>
    <w:rsid w:val="00B872D2"/>
    <w:rsid w:val="00B9190C"/>
    <w:rsid w:val="00B959E8"/>
    <w:rsid w:val="00B979E2"/>
    <w:rsid w:val="00BA00B1"/>
    <w:rsid w:val="00BA0F67"/>
    <w:rsid w:val="00BA2E62"/>
    <w:rsid w:val="00BA2F69"/>
    <w:rsid w:val="00BA34F9"/>
    <w:rsid w:val="00BA48CA"/>
    <w:rsid w:val="00BA492A"/>
    <w:rsid w:val="00BA7C4B"/>
    <w:rsid w:val="00BA7CD2"/>
    <w:rsid w:val="00BB1B80"/>
    <w:rsid w:val="00BB2075"/>
    <w:rsid w:val="00BB2EB5"/>
    <w:rsid w:val="00BB3412"/>
    <w:rsid w:val="00BB48F2"/>
    <w:rsid w:val="00BB60EE"/>
    <w:rsid w:val="00BB70A0"/>
    <w:rsid w:val="00BC13CE"/>
    <w:rsid w:val="00BC4C66"/>
    <w:rsid w:val="00BC5592"/>
    <w:rsid w:val="00BD1754"/>
    <w:rsid w:val="00BD1BD4"/>
    <w:rsid w:val="00BD24D3"/>
    <w:rsid w:val="00BD4860"/>
    <w:rsid w:val="00BD4E2E"/>
    <w:rsid w:val="00BD5B92"/>
    <w:rsid w:val="00BD7372"/>
    <w:rsid w:val="00BD7B23"/>
    <w:rsid w:val="00BE20B5"/>
    <w:rsid w:val="00BE59C2"/>
    <w:rsid w:val="00BE67E2"/>
    <w:rsid w:val="00BF0316"/>
    <w:rsid w:val="00BF05BB"/>
    <w:rsid w:val="00BF1869"/>
    <w:rsid w:val="00BF2A4A"/>
    <w:rsid w:val="00BF3BA4"/>
    <w:rsid w:val="00BF44F9"/>
    <w:rsid w:val="00BF4C74"/>
    <w:rsid w:val="00BF78E3"/>
    <w:rsid w:val="00C014DB"/>
    <w:rsid w:val="00C03A0E"/>
    <w:rsid w:val="00C045EF"/>
    <w:rsid w:val="00C04C52"/>
    <w:rsid w:val="00C07225"/>
    <w:rsid w:val="00C072A7"/>
    <w:rsid w:val="00C078EC"/>
    <w:rsid w:val="00C10648"/>
    <w:rsid w:val="00C1143E"/>
    <w:rsid w:val="00C1490D"/>
    <w:rsid w:val="00C14AA8"/>
    <w:rsid w:val="00C16818"/>
    <w:rsid w:val="00C21621"/>
    <w:rsid w:val="00C21882"/>
    <w:rsid w:val="00C21FEE"/>
    <w:rsid w:val="00C2615F"/>
    <w:rsid w:val="00C26FA9"/>
    <w:rsid w:val="00C27188"/>
    <w:rsid w:val="00C278EF"/>
    <w:rsid w:val="00C30076"/>
    <w:rsid w:val="00C30628"/>
    <w:rsid w:val="00C31236"/>
    <w:rsid w:val="00C34E8C"/>
    <w:rsid w:val="00C407BD"/>
    <w:rsid w:val="00C418A4"/>
    <w:rsid w:val="00C43801"/>
    <w:rsid w:val="00C447D1"/>
    <w:rsid w:val="00C448C3"/>
    <w:rsid w:val="00C44AB6"/>
    <w:rsid w:val="00C506CE"/>
    <w:rsid w:val="00C535AB"/>
    <w:rsid w:val="00C53A34"/>
    <w:rsid w:val="00C54B22"/>
    <w:rsid w:val="00C54DBE"/>
    <w:rsid w:val="00C55021"/>
    <w:rsid w:val="00C5551A"/>
    <w:rsid w:val="00C57523"/>
    <w:rsid w:val="00C63FAB"/>
    <w:rsid w:val="00C65016"/>
    <w:rsid w:val="00C65B41"/>
    <w:rsid w:val="00C70790"/>
    <w:rsid w:val="00C70E4E"/>
    <w:rsid w:val="00C72D0E"/>
    <w:rsid w:val="00C73CFC"/>
    <w:rsid w:val="00C74D20"/>
    <w:rsid w:val="00C7527B"/>
    <w:rsid w:val="00C75987"/>
    <w:rsid w:val="00C832F4"/>
    <w:rsid w:val="00C83955"/>
    <w:rsid w:val="00C85D97"/>
    <w:rsid w:val="00C867A7"/>
    <w:rsid w:val="00C876D0"/>
    <w:rsid w:val="00C901DB"/>
    <w:rsid w:val="00C94A25"/>
    <w:rsid w:val="00C95A4B"/>
    <w:rsid w:val="00C9649B"/>
    <w:rsid w:val="00C9768B"/>
    <w:rsid w:val="00CA0165"/>
    <w:rsid w:val="00CA1204"/>
    <w:rsid w:val="00CA2CF4"/>
    <w:rsid w:val="00CA3316"/>
    <w:rsid w:val="00CA7D08"/>
    <w:rsid w:val="00CB0F10"/>
    <w:rsid w:val="00CB6119"/>
    <w:rsid w:val="00CC433A"/>
    <w:rsid w:val="00CC54B2"/>
    <w:rsid w:val="00CC63D9"/>
    <w:rsid w:val="00CD0E09"/>
    <w:rsid w:val="00CD1079"/>
    <w:rsid w:val="00CD1DAC"/>
    <w:rsid w:val="00CD4D0A"/>
    <w:rsid w:val="00CD5464"/>
    <w:rsid w:val="00CD5858"/>
    <w:rsid w:val="00CD5B96"/>
    <w:rsid w:val="00CD61CE"/>
    <w:rsid w:val="00CD6FBA"/>
    <w:rsid w:val="00CE024D"/>
    <w:rsid w:val="00CE0961"/>
    <w:rsid w:val="00CE4FDA"/>
    <w:rsid w:val="00CF1CC7"/>
    <w:rsid w:val="00CF22C2"/>
    <w:rsid w:val="00CF2E6E"/>
    <w:rsid w:val="00CF3AFC"/>
    <w:rsid w:val="00CF582A"/>
    <w:rsid w:val="00CF70BC"/>
    <w:rsid w:val="00CF71A6"/>
    <w:rsid w:val="00D0032C"/>
    <w:rsid w:val="00D010EC"/>
    <w:rsid w:val="00D01F8F"/>
    <w:rsid w:val="00D021B7"/>
    <w:rsid w:val="00D02922"/>
    <w:rsid w:val="00D02B8A"/>
    <w:rsid w:val="00D049EF"/>
    <w:rsid w:val="00D06117"/>
    <w:rsid w:val="00D10355"/>
    <w:rsid w:val="00D110C8"/>
    <w:rsid w:val="00D11BDB"/>
    <w:rsid w:val="00D12298"/>
    <w:rsid w:val="00D13543"/>
    <w:rsid w:val="00D15158"/>
    <w:rsid w:val="00D15265"/>
    <w:rsid w:val="00D16B3E"/>
    <w:rsid w:val="00D213C8"/>
    <w:rsid w:val="00D2182B"/>
    <w:rsid w:val="00D260DD"/>
    <w:rsid w:val="00D26792"/>
    <w:rsid w:val="00D27E4B"/>
    <w:rsid w:val="00D27F61"/>
    <w:rsid w:val="00D30575"/>
    <w:rsid w:val="00D31B0E"/>
    <w:rsid w:val="00D31CBE"/>
    <w:rsid w:val="00D3240A"/>
    <w:rsid w:val="00D34783"/>
    <w:rsid w:val="00D359A8"/>
    <w:rsid w:val="00D366C1"/>
    <w:rsid w:val="00D37FB7"/>
    <w:rsid w:val="00D41970"/>
    <w:rsid w:val="00D41C2F"/>
    <w:rsid w:val="00D44C82"/>
    <w:rsid w:val="00D44CBF"/>
    <w:rsid w:val="00D501F7"/>
    <w:rsid w:val="00D50E38"/>
    <w:rsid w:val="00D50EF8"/>
    <w:rsid w:val="00D52FAD"/>
    <w:rsid w:val="00D56063"/>
    <w:rsid w:val="00D56A20"/>
    <w:rsid w:val="00D56C1A"/>
    <w:rsid w:val="00D572A3"/>
    <w:rsid w:val="00D6135E"/>
    <w:rsid w:val="00D61675"/>
    <w:rsid w:val="00D649B4"/>
    <w:rsid w:val="00D65EB0"/>
    <w:rsid w:val="00D6734D"/>
    <w:rsid w:val="00D7027A"/>
    <w:rsid w:val="00D725F0"/>
    <w:rsid w:val="00D72875"/>
    <w:rsid w:val="00D739E6"/>
    <w:rsid w:val="00D73A00"/>
    <w:rsid w:val="00D74973"/>
    <w:rsid w:val="00D80651"/>
    <w:rsid w:val="00D82527"/>
    <w:rsid w:val="00D83D69"/>
    <w:rsid w:val="00D848B3"/>
    <w:rsid w:val="00D84970"/>
    <w:rsid w:val="00D90D40"/>
    <w:rsid w:val="00D916E2"/>
    <w:rsid w:val="00D957B4"/>
    <w:rsid w:val="00D95839"/>
    <w:rsid w:val="00D974D5"/>
    <w:rsid w:val="00D97815"/>
    <w:rsid w:val="00DA1E0F"/>
    <w:rsid w:val="00DA3AAF"/>
    <w:rsid w:val="00DA3D4A"/>
    <w:rsid w:val="00DA3EAF"/>
    <w:rsid w:val="00DA47CD"/>
    <w:rsid w:val="00DA5CAE"/>
    <w:rsid w:val="00DA67D9"/>
    <w:rsid w:val="00DA72FF"/>
    <w:rsid w:val="00DA7679"/>
    <w:rsid w:val="00DB0353"/>
    <w:rsid w:val="00DB1452"/>
    <w:rsid w:val="00DB22FD"/>
    <w:rsid w:val="00DB2BD3"/>
    <w:rsid w:val="00DB3ECD"/>
    <w:rsid w:val="00DB5E38"/>
    <w:rsid w:val="00DB6D1D"/>
    <w:rsid w:val="00DC1267"/>
    <w:rsid w:val="00DC6DFB"/>
    <w:rsid w:val="00DD0F38"/>
    <w:rsid w:val="00DD2F49"/>
    <w:rsid w:val="00DD49A2"/>
    <w:rsid w:val="00DD4A59"/>
    <w:rsid w:val="00DD50B3"/>
    <w:rsid w:val="00DE0F6E"/>
    <w:rsid w:val="00DE12F3"/>
    <w:rsid w:val="00DE39A1"/>
    <w:rsid w:val="00DE3B32"/>
    <w:rsid w:val="00DE3E79"/>
    <w:rsid w:val="00DE5BCB"/>
    <w:rsid w:val="00DF1A14"/>
    <w:rsid w:val="00DF2B7F"/>
    <w:rsid w:val="00DF3B49"/>
    <w:rsid w:val="00DF690E"/>
    <w:rsid w:val="00DF7820"/>
    <w:rsid w:val="00E0132B"/>
    <w:rsid w:val="00E07A5B"/>
    <w:rsid w:val="00E10C33"/>
    <w:rsid w:val="00E138D2"/>
    <w:rsid w:val="00E218EC"/>
    <w:rsid w:val="00E26471"/>
    <w:rsid w:val="00E31B6E"/>
    <w:rsid w:val="00E32B37"/>
    <w:rsid w:val="00E33F68"/>
    <w:rsid w:val="00E34DCB"/>
    <w:rsid w:val="00E354A5"/>
    <w:rsid w:val="00E453B8"/>
    <w:rsid w:val="00E45668"/>
    <w:rsid w:val="00E46037"/>
    <w:rsid w:val="00E500F4"/>
    <w:rsid w:val="00E50CFC"/>
    <w:rsid w:val="00E52378"/>
    <w:rsid w:val="00E52E4C"/>
    <w:rsid w:val="00E60E4D"/>
    <w:rsid w:val="00E644B8"/>
    <w:rsid w:val="00E647D5"/>
    <w:rsid w:val="00E65025"/>
    <w:rsid w:val="00E65D04"/>
    <w:rsid w:val="00E66600"/>
    <w:rsid w:val="00E67FC5"/>
    <w:rsid w:val="00E70467"/>
    <w:rsid w:val="00E70987"/>
    <w:rsid w:val="00E70FB5"/>
    <w:rsid w:val="00E72351"/>
    <w:rsid w:val="00E72658"/>
    <w:rsid w:val="00E74EB7"/>
    <w:rsid w:val="00E754D7"/>
    <w:rsid w:val="00E771D2"/>
    <w:rsid w:val="00E77C80"/>
    <w:rsid w:val="00E77FC3"/>
    <w:rsid w:val="00E8010E"/>
    <w:rsid w:val="00E8063E"/>
    <w:rsid w:val="00E8212F"/>
    <w:rsid w:val="00E82EA5"/>
    <w:rsid w:val="00E83071"/>
    <w:rsid w:val="00E8445F"/>
    <w:rsid w:val="00E87A97"/>
    <w:rsid w:val="00E910ED"/>
    <w:rsid w:val="00EA054D"/>
    <w:rsid w:val="00EA068A"/>
    <w:rsid w:val="00EA092C"/>
    <w:rsid w:val="00EA0FB2"/>
    <w:rsid w:val="00EA106D"/>
    <w:rsid w:val="00EA15C9"/>
    <w:rsid w:val="00EA1C1E"/>
    <w:rsid w:val="00EA3203"/>
    <w:rsid w:val="00EA3602"/>
    <w:rsid w:val="00EA4634"/>
    <w:rsid w:val="00EA6D0C"/>
    <w:rsid w:val="00EB19E5"/>
    <w:rsid w:val="00EB4658"/>
    <w:rsid w:val="00EB505A"/>
    <w:rsid w:val="00EC2C8B"/>
    <w:rsid w:val="00EC40E6"/>
    <w:rsid w:val="00EC799F"/>
    <w:rsid w:val="00ED0790"/>
    <w:rsid w:val="00ED1960"/>
    <w:rsid w:val="00ED1D49"/>
    <w:rsid w:val="00ED1E09"/>
    <w:rsid w:val="00ED1FE7"/>
    <w:rsid w:val="00ED3A12"/>
    <w:rsid w:val="00ED3D2F"/>
    <w:rsid w:val="00ED541E"/>
    <w:rsid w:val="00ED6EDA"/>
    <w:rsid w:val="00ED71C3"/>
    <w:rsid w:val="00ED7CC9"/>
    <w:rsid w:val="00EE07C0"/>
    <w:rsid w:val="00EE14CE"/>
    <w:rsid w:val="00EE17C4"/>
    <w:rsid w:val="00EE1A01"/>
    <w:rsid w:val="00EE3B5C"/>
    <w:rsid w:val="00EE5435"/>
    <w:rsid w:val="00EE6BF3"/>
    <w:rsid w:val="00EE7107"/>
    <w:rsid w:val="00EE71C4"/>
    <w:rsid w:val="00EF10EA"/>
    <w:rsid w:val="00EF6187"/>
    <w:rsid w:val="00EF78BF"/>
    <w:rsid w:val="00F00CF2"/>
    <w:rsid w:val="00F01B0F"/>
    <w:rsid w:val="00F02941"/>
    <w:rsid w:val="00F041FC"/>
    <w:rsid w:val="00F05D6F"/>
    <w:rsid w:val="00F113AA"/>
    <w:rsid w:val="00F144D4"/>
    <w:rsid w:val="00F17A3D"/>
    <w:rsid w:val="00F20553"/>
    <w:rsid w:val="00F23AD7"/>
    <w:rsid w:val="00F23E7C"/>
    <w:rsid w:val="00F242E7"/>
    <w:rsid w:val="00F24962"/>
    <w:rsid w:val="00F25BA0"/>
    <w:rsid w:val="00F2707A"/>
    <w:rsid w:val="00F27C37"/>
    <w:rsid w:val="00F308A6"/>
    <w:rsid w:val="00F319E8"/>
    <w:rsid w:val="00F337CA"/>
    <w:rsid w:val="00F35946"/>
    <w:rsid w:val="00F36B17"/>
    <w:rsid w:val="00F377CD"/>
    <w:rsid w:val="00F4146A"/>
    <w:rsid w:val="00F439DC"/>
    <w:rsid w:val="00F43B39"/>
    <w:rsid w:val="00F43CD9"/>
    <w:rsid w:val="00F501F9"/>
    <w:rsid w:val="00F50657"/>
    <w:rsid w:val="00F51626"/>
    <w:rsid w:val="00F552F6"/>
    <w:rsid w:val="00F60784"/>
    <w:rsid w:val="00F6376F"/>
    <w:rsid w:val="00F665E3"/>
    <w:rsid w:val="00F669D5"/>
    <w:rsid w:val="00F66C8C"/>
    <w:rsid w:val="00F71B53"/>
    <w:rsid w:val="00F7512E"/>
    <w:rsid w:val="00F75423"/>
    <w:rsid w:val="00F757F5"/>
    <w:rsid w:val="00F770DC"/>
    <w:rsid w:val="00F803A0"/>
    <w:rsid w:val="00F80B67"/>
    <w:rsid w:val="00F81F54"/>
    <w:rsid w:val="00F829B3"/>
    <w:rsid w:val="00F82D81"/>
    <w:rsid w:val="00F84210"/>
    <w:rsid w:val="00F860FA"/>
    <w:rsid w:val="00F94127"/>
    <w:rsid w:val="00F942EA"/>
    <w:rsid w:val="00F962BB"/>
    <w:rsid w:val="00F97229"/>
    <w:rsid w:val="00F972DC"/>
    <w:rsid w:val="00F97B48"/>
    <w:rsid w:val="00FA0D57"/>
    <w:rsid w:val="00FA2226"/>
    <w:rsid w:val="00FA25A2"/>
    <w:rsid w:val="00FA33F8"/>
    <w:rsid w:val="00FA3D76"/>
    <w:rsid w:val="00FA4417"/>
    <w:rsid w:val="00FA69AA"/>
    <w:rsid w:val="00FA6F98"/>
    <w:rsid w:val="00FA74D4"/>
    <w:rsid w:val="00FB0A45"/>
    <w:rsid w:val="00FB1A64"/>
    <w:rsid w:val="00FB1F13"/>
    <w:rsid w:val="00FB24CF"/>
    <w:rsid w:val="00FB4640"/>
    <w:rsid w:val="00FB7F3B"/>
    <w:rsid w:val="00FC2950"/>
    <w:rsid w:val="00FC3BB7"/>
    <w:rsid w:val="00FC3F15"/>
    <w:rsid w:val="00FC541C"/>
    <w:rsid w:val="00FC59D9"/>
    <w:rsid w:val="00FD4925"/>
    <w:rsid w:val="00FD4D0E"/>
    <w:rsid w:val="00FD6170"/>
    <w:rsid w:val="00FD6212"/>
    <w:rsid w:val="00FD66F1"/>
    <w:rsid w:val="00FE270B"/>
    <w:rsid w:val="00FE3727"/>
    <w:rsid w:val="00FE59CD"/>
    <w:rsid w:val="00FE62FF"/>
    <w:rsid w:val="00FF1304"/>
    <w:rsid w:val="00FF7212"/>
    <w:rsid w:val="2EC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D6150B"/>
  <w15:docId w15:val="{8BF452A6-8919-416E-9E49-8426EA0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Gill Sans MT" w:eastAsia="DejaVu Sans" w:hAnsi="Gill Sans MT"/>
      <w:kern w:val="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97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irstPage">
    <w:name w:val="First Page"/>
    <w:basedOn w:val="Footer"/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B33BA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5F88"/>
    <w:rPr>
      <w:i/>
      <w:iCs/>
    </w:rPr>
  </w:style>
  <w:style w:type="paragraph" w:styleId="NormalWeb">
    <w:name w:val="Normal (Web)"/>
    <w:basedOn w:val="Normal"/>
    <w:uiPriority w:val="99"/>
    <w:rsid w:val="00D572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A15EF0"/>
    <w:rPr>
      <w:rFonts w:ascii="Gill Sans MT" w:eastAsia="DejaVu Sans" w:hAnsi="Gill Sans MT"/>
      <w:kern w:val="1"/>
      <w:sz w:val="22"/>
      <w:szCs w:val="24"/>
    </w:rPr>
  </w:style>
  <w:style w:type="paragraph" w:styleId="NoSpacing">
    <w:name w:val="No Spacing"/>
    <w:uiPriority w:val="1"/>
    <w:qFormat/>
    <w:rsid w:val="00BC55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419"/>
    <w:rPr>
      <w:rFonts w:ascii="Segoe UI" w:eastAsia="DejaVu Sans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4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C97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9768B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9768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styleId="Strong">
    <w:name w:val="Strong"/>
    <w:basedOn w:val="DefaultParagraphFont"/>
    <w:qFormat/>
    <w:rsid w:val="00C9768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616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B43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3A8"/>
    <w:rPr>
      <w:rFonts w:ascii="Gill Sans MT" w:eastAsia="DejaVu Sans" w:hAnsi="Gill Sans MT"/>
      <w:i/>
      <w:iCs/>
      <w:color w:val="404040" w:themeColor="text1" w:themeTint="BF"/>
      <w:kern w:val="1"/>
      <w:sz w:val="22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12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20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355C"/>
    <w:rPr>
      <w:rFonts w:ascii="Gill Sans MT" w:eastAsia="DejaVu Sans" w:hAnsi="Gill Sans MT"/>
      <w:kern w:val="1"/>
      <w:sz w:val="22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F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77712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sandevents@bradfordcathedra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msandevents@bradfordcathedr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sandevents@bradfordcathedral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4206-DE42-41D3-B61A-27BEE4AF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</vt:lpstr>
    </vt:vector>
  </TitlesOfParts>
  <Company>Bradford Cathedral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Philip Lickley</dc:creator>
  <cp:lastModifiedBy>Philip Lickley</cp:lastModifiedBy>
  <cp:revision>21</cp:revision>
  <cp:lastPrinted>2021-02-10T13:55:00Z</cp:lastPrinted>
  <dcterms:created xsi:type="dcterms:W3CDTF">2021-05-22T08:01:00Z</dcterms:created>
  <dcterms:modified xsi:type="dcterms:W3CDTF">2022-04-12T10:03:00Z</dcterms:modified>
</cp:coreProperties>
</file>